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46C" w:rsidRDefault="000B7D2B">
      <w:pPr>
        <w:spacing w:line="440" w:lineRule="exact"/>
        <w:jc w:val="center"/>
        <w:rPr>
          <w:rFonts w:ascii="方正小标宋_GBK" w:eastAsia="方正小标宋_GBK" w:cs="宋体"/>
          <w:bCs/>
          <w:sz w:val="36"/>
          <w:szCs w:val="36"/>
        </w:rPr>
      </w:pPr>
      <w:r>
        <w:rPr>
          <w:rFonts w:ascii="方正小标宋_GBK" w:eastAsia="方正小标宋_GBK" w:cs="宋体" w:hint="eastAsia"/>
          <w:bCs/>
          <w:sz w:val="36"/>
          <w:szCs w:val="36"/>
        </w:rPr>
        <w:t>企业技术需求登记表</w:t>
      </w:r>
    </w:p>
    <w:p w:rsidR="0091646C" w:rsidRDefault="000B7D2B">
      <w:pPr>
        <w:spacing w:line="320" w:lineRule="exact"/>
        <w:jc w:val="center"/>
        <w:rPr>
          <w:rFonts w:ascii="方正小标宋_GBK" w:eastAsia="方正小标宋_GBK" w:cs="宋体"/>
          <w:bCs/>
          <w:sz w:val="18"/>
          <w:szCs w:val="18"/>
        </w:rPr>
      </w:pPr>
      <w:r>
        <w:rPr>
          <w:rFonts w:ascii="方正小标宋_GBK" w:eastAsia="方正小标宋_GBK" w:cs="宋体" w:hint="eastAsia"/>
          <w:bCs/>
          <w:sz w:val="18"/>
          <w:szCs w:val="18"/>
        </w:rPr>
        <w:t xml:space="preserve">（□可网上公开   </w:t>
      </w:r>
      <w:r w:rsidR="00A57B6F">
        <w:rPr>
          <w:rFonts w:ascii="方正小标宋_GBK" w:eastAsia="方正小标宋_GBK" w:cs="宋体" w:hint="eastAsia"/>
          <w:bCs/>
          <w:sz w:val="18"/>
          <w:szCs w:val="18"/>
        </w:rPr>
        <w:t>√</w:t>
      </w:r>
      <w:r>
        <w:rPr>
          <w:rFonts w:ascii="方正小标宋_GBK" w:eastAsia="方正小标宋_GBK" w:cs="宋体" w:hint="eastAsia"/>
          <w:bCs/>
          <w:sz w:val="18"/>
          <w:szCs w:val="18"/>
        </w:rPr>
        <w:t>不可网上公开）</w:t>
      </w:r>
    </w:p>
    <w:p w:rsidR="0091646C" w:rsidRDefault="000B7D2B">
      <w:pPr>
        <w:wordWrap w:val="0"/>
        <w:ind w:right="420" w:firstLineChars="2700" w:firstLine="5670"/>
        <w:rPr>
          <w:rFonts w:ascii="方正黑体_GBK" w:eastAsia="方正黑体_GBK" w:hAnsi="宋体"/>
        </w:rPr>
      </w:pPr>
      <w:r>
        <w:rPr>
          <w:rFonts w:ascii="方正黑体_GBK" w:eastAsia="方正黑体_GBK" w:hAnsi="宋体" w:cs="宋体" w:hint="eastAsia"/>
          <w:bCs/>
        </w:rPr>
        <w:t>填报时间：2020年</w:t>
      </w:r>
      <w:r w:rsidR="00DF667E">
        <w:rPr>
          <w:rFonts w:ascii="方正黑体_GBK" w:eastAsia="方正黑体_GBK" w:hAnsi="宋体" w:cs="宋体" w:hint="eastAsia"/>
          <w:bCs/>
        </w:rPr>
        <w:t>2</w:t>
      </w:r>
      <w:r>
        <w:rPr>
          <w:rFonts w:ascii="方正黑体_GBK" w:eastAsia="方正黑体_GBK" w:hAnsi="宋体" w:cs="宋体" w:hint="eastAsia"/>
          <w:bCs/>
        </w:rPr>
        <w:t>月</w:t>
      </w:r>
    </w:p>
    <w:tbl>
      <w:tblPr>
        <w:tblW w:w="899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5"/>
        <w:gridCol w:w="1329"/>
        <w:gridCol w:w="709"/>
        <w:gridCol w:w="1842"/>
        <w:gridCol w:w="851"/>
        <w:gridCol w:w="383"/>
        <w:gridCol w:w="708"/>
        <w:gridCol w:w="1603"/>
      </w:tblGrid>
      <w:tr w:rsidR="0091646C">
        <w:trPr>
          <w:trHeight w:val="680"/>
          <w:jc w:val="center"/>
        </w:trPr>
        <w:tc>
          <w:tcPr>
            <w:tcW w:w="1565" w:type="dxa"/>
            <w:tcBorders>
              <w:top w:val="single" w:sz="18" w:space="0" w:color="auto"/>
            </w:tcBorders>
            <w:vAlign w:val="center"/>
          </w:tcPr>
          <w:p w:rsidR="0091646C" w:rsidRDefault="000B7D2B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企业名称</w:t>
            </w:r>
          </w:p>
        </w:tc>
        <w:tc>
          <w:tcPr>
            <w:tcW w:w="5114" w:type="dxa"/>
            <w:gridSpan w:val="5"/>
            <w:tcBorders>
              <w:top w:val="single" w:sz="18" w:space="0" w:color="auto"/>
            </w:tcBorders>
            <w:vAlign w:val="center"/>
          </w:tcPr>
          <w:p w:rsidR="0091646C" w:rsidRDefault="00A57B6F">
            <w:pPr>
              <w:spacing w:line="360" w:lineRule="exact"/>
              <w:outlineLvl w:val="0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南通烟滤嘴有限责任公司</w:t>
            </w:r>
          </w:p>
        </w:tc>
        <w:tc>
          <w:tcPr>
            <w:tcW w:w="708" w:type="dxa"/>
            <w:tcBorders>
              <w:top w:val="single" w:sz="18" w:space="0" w:color="auto"/>
            </w:tcBorders>
            <w:vAlign w:val="center"/>
          </w:tcPr>
          <w:p w:rsidR="0091646C" w:rsidRDefault="000B7D2B"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属地</w:t>
            </w:r>
          </w:p>
        </w:tc>
        <w:tc>
          <w:tcPr>
            <w:tcW w:w="1603" w:type="dxa"/>
            <w:tcBorders>
              <w:top w:val="single" w:sz="18" w:space="0" w:color="auto"/>
            </w:tcBorders>
            <w:vAlign w:val="center"/>
          </w:tcPr>
          <w:p w:rsidR="0091646C" w:rsidRDefault="00A57B6F"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南通崇川</w:t>
            </w:r>
          </w:p>
        </w:tc>
      </w:tr>
      <w:tr w:rsidR="0091646C">
        <w:trPr>
          <w:trHeight w:val="2701"/>
          <w:jc w:val="center"/>
        </w:trPr>
        <w:tc>
          <w:tcPr>
            <w:tcW w:w="1565" w:type="dxa"/>
            <w:vAlign w:val="center"/>
          </w:tcPr>
          <w:p w:rsidR="0091646C" w:rsidRDefault="000B7D2B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企业简介</w:t>
            </w:r>
          </w:p>
          <w:p w:rsidR="0091646C" w:rsidRDefault="000B7D2B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（300字以内）</w:t>
            </w:r>
          </w:p>
        </w:tc>
        <w:tc>
          <w:tcPr>
            <w:tcW w:w="7425" w:type="dxa"/>
            <w:gridSpan w:val="7"/>
            <w:vAlign w:val="center"/>
          </w:tcPr>
          <w:p w:rsidR="0091646C" w:rsidRDefault="00A57B6F" w:rsidP="009C0492">
            <w:pPr>
              <w:spacing w:line="360" w:lineRule="exact"/>
              <w:ind w:firstLineChars="200" w:firstLine="420"/>
              <w:rPr>
                <w:rFonts w:ascii="方正仿宋_GBK" w:eastAsia="方正仿宋_GBK" w:cs="宋体"/>
                <w:bCs/>
              </w:rPr>
            </w:pPr>
            <w:r w:rsidRPr="00A57B6F">
              <w:rPr>
                <w:rFonts w:ascii="方正仿宋_GBK" w:eastAsia="方正仿宋_GBK" w:cs="宋体" w:hint="eastAsia"/>
                <w:bCs/>
              </w:rPr>
              <w:t>南通烟滤嘴有限责任公司创建于1981年，是中国烟草总公司最早定点从事烟滤嘴产品设计研发、生产经营的国有独资企业，为江苏中烟工业有限责任公司全资子公司。2014年</w:t>
            </w:r>
            <w:r w:rsidR="009C0492">
              <w:rPr>
                <w:rFonts w:ascii="方正仿宋_GBK" w:eastAsia="方正仿宋_GBK" w:cs="宋体" w:hint="eastAsia"/>
                <w:bCs/>
              </w:rPr>
              <w:t>，公司</w:t>
            </w:r>
            <w:r w:rsidRPr="00A57B6F">
              <w:rPr>
                <w:rFonts w:ascii="方正仿宋_GBK" w:eastAsia="方正仿宋_GBK" w:cs="宋体" w:hint="eastAsia"/>
                <w:bCs/>
              </w:rPr>
              <w:t>顺利实现了易地技改搬迁，占地面积约160亩，拥有国内一流的烟滤嘴研发试验中心和滤棒生产自动化物流系统，滤棒年生产能力约400亿支，现已发展成</w:t>
            </w:r>
            <w:r w:rsidR="009C0492">
              <w:rPr>
                <w:rFonts w:ascii="方正仿宋_GBK" w:eastAsia="方正仿宋_GBK" w:cs="宋体" w:hint="eastAsia"/>
                <w:bCs/>
              </w:rPr>
              <w:t>为国内规模最大、品种最多、规格最全的专业化滤棒生产企业。公司</w:t>
            </w:r>
            <w:r w:rsidRPr="00A57B6F">
              <w:rPr>
                <w:rFonts w:ascii="方正仿宋_GBK" w:eastAsia="方正仿宋_GBK" w:cs="宋体" w:hint="eastAsia"/>
                <w:bCs/>
              </w:rPr>
              <w:t>拥有各类科研仪器设备200余台（套），拥有行业级技术中心1个、省认定企业技术中心1个、省级研究生工作站1个、省级特种滤棒实验室1个。</w:t>
            </w:r>
            <w:r w:rsidR="009C0492">
              <w:rPr>
                <w:rFonts w:ascii="方正仿宋_GBK" w:eastAsia="方正仿宋_GBK" w:cs="宋体" w:hint="eastAsia"/>
                <w:bCs/>
              </w:rPr>
              <w:t>公司拥有有效授权专利100多项，两度荣获行业科学技术进步奖，“金茉莉”品牌荣获省、市两级名牌产品称号。</w:t>
            </w:r>
          </w:p>
        </w:tc>
      </w:tr>
      <w:tr w:rsidR="0091646C">
        <w:trPr>
          <w:trHeight w:val="680"/>
          <w:jc w:val="center"/>
        </w:trPr>
        <w:tc>
          <w:tcPr>
            <w:tcW w:w="1565" w:type="dxa"/>
            <w:vAlign w:val="center"/>
          </w:tcPr>
          <w:p w:rsidR="0091646C" w:rsidRDefault="000B7D2B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hint="eastAsia"/>
              </w:rPr>
              <w:t>主要产品</w:t>
            </w:r>
          </w:p>
        </w:tc>
        <w:tc>
          <w:tcPr>
            <w:tcW w:w="7425" w:type="dxa"/>
            <w:gridSpan w:val="7"/>
            <w:vAlign w:val="center"/>
          </w:tcPr>
          <w:p w:rsidR="0091646C" w:rsidRDefault="00073B2B"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烟用滤棒</w:t>
            </w:r>
          </w:p>
        </w:tc>
      </w:tr>
      <w:tr w:rsidR="0091646C">
        <w:trPr>
          <w:trHeight w:val="680"/>
          <w:jc w:val="center"/>
        </w:trPr>
        <w:tc>
          <w:tcPr>
            <w:tcW w:w="1565" w:type="dxa"/>
            <w:vAlign w:val="center"/>
          </w:tcPr>
          <w:p w:rsidR="0091646C" w:rsidRDefault="000B7D2B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产业领域</w:t>
            </w:r>
          </w:p>
        </w:tc>
        <w:tc>
          <w:tcPr>
            <w:tcW w:w="7425" w:type="dxa"/>
            <w:gridSpan w:val="7"/>
            <w:vAlign w:val="center"/>
          </w:tcPr>
          <w:p w:rsidR="0091646C" w:rsidRDefault="000B7D2B">
            <w:pPr>
              <w:spacing w:line="360" w:lineRule="exact"/>
              <w:jc w:val="lef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hint="eastAsia"/>
              </w:rPr>
              <w:t>□船舶海工 □</w:t>
            </w:r>
            <w:r>
              <w:rPr>
                <w:rFonts w:ascii="方正仿宋_GBK" w:eastAsia="方正仿宋_GBK"/>
              </w:rPr>
              <w:t>高端纺织</w:t>
            </w:r>
            <w:r>
              <w:rPr>
                <w:rFonts w:ascii="方正仿宋_GBK" w:eastAsia="方正仿宋_GBK" w:hint="eastAsia"/>
              </w:rPr>
              <w:t>□</w:t>
            </w:r>
            <w:r>
              <w:rPr>
                <w:rFonts w:ascii="方正仿宋_GBK" w:eastAsia="方正仿宋_GBK"/>
              </w:rPr>
              <w:t>电子信息</w:t>
            </w:r>
            <w:r>
              <w:rPr>
                <w:rFonts w:ascii="方正仿宋_GBK" w:eastAsia="方正仿宋_GBK" w:hint="eastAsia"/>
              </w:rPr>
              <w:t>□</w:t>
            </w:r>
            <w:r>
              <w:rPr>
                <w:rFonts w:ascii="方正仿宋_GBK" w:eastAsia="方正仿宋_GBK"/>
              </w:rPr>
              <w:t>智能装备</w:t>
            </w:r>
            <w:r>
              <w:rPr>
                <w:rFonts w:ascii="方正仿宋_GBK" w:eastAsia="方正仿宋_GBK" w:hint="eastAsia"/>
              </w:rPr>
              <w:t>□</w:t>
            </w:r>
            <w:r>
              <w:rPr>
                <w:rFonts w:ascii="方正仿宋_GBK" w:eastAsia="方正仿宋_GBK"/>
              </w:rPr>
              <w:t>新材料</w:t>
            </w:r>
            <w:r>
              <w:rPr>
                <w:rFonts w:ascii="方正仿宋_GBK" w:eastAsia="方正仿宋_GBK" w:hint="eastAsia"/>
              </w:rPr>
              <w:t xml:space="preserve">  □</w:t>
            </w:r>
            <w:r>
              <w:rPr>
                <w:rFonts w:ascii="方正仿宋_GBK" w:eastAsia="方正仿宋_GBK"/>
              </w:rPr>
              <w:t xml:space="preserve">新能源及新能源汽车 </w:t>
            </w:r>
            <w:r>
              <w:rPr>
                <w:rFonts w:ascii="方正仿宋_GBK" w:eastAsia="方正仿宋_GBK" w:hint="eastAsia"/>
              </w:rPr>
              <w:t xml:space="preserve">□智慧建筑 □生物医药 </w:t>
            </w:r>
            <w:r w:rsidR="00073B2B">
              <w:rPr>
                <w:rFonts w:ascii="方正小标宋_GBK" w:eastAsia="方正小标宋_GBK" w:cs="宋体" w:hint="eastAsia"/>
                <w:bCs/>
                <w:sz w:val="18"/>
                <w:szCs w:val="18"/>
              </w:rPr>
              <w:t>√</w:t>
            </w:r>
            <w:r>
              <w:rPr>
                <w:rFonts w:ascii="方正仿宋_GBK" w:eastAsia="方正仿宋_GBK"/>
              </w:rPr>
              <w:t>其他</w:t>
            </w:r>
          </w:p>
        </w:tc>
      </w:tr>
      <w:tr w:rsidR="0091646C">
        <w:trPr>
          <w:trHeight w:val="680"/>
          <w:jc w:val="center"/>
        </w:trPr>
        <w:tc>
          <w:tcPr>
            <w:tcW w:w="1565" w:type="dxa"/>
            <w:vAlign w:val="center"/>
          </w:tcPr>
          <w:p w:rsidR="0091646C" w:rsidRDefault="000B7D2B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项目名称</w:t>
            </w:r>
          </w:p>
        </w:tc>
        <w:tc>
          <w:tcPr>
            <w:tcW w:w="7425" w:type="dxa"/>
            <w:gridSpan w:val="7"/>
            <w:vAlign w:val="center"/>
          </w:tcPr>
          <w:p w:rsidR="0091646C" w:rsidRDefault="00F00DC3">
            <w:pPr>
              <w:spacing w:line="360" w:lineRule="exact"/>
              <w:outlineLvl w:val="0"/>
              <w:rPr>
                <w:rFonts w:ascii="方正仿宋_GBK" w:eastAsia="方正仿宋_GBK" w:cs="宋体"/>
                <w:sz w:val="28"/>
              </w:rPr>
            </w:pPr>
            <w:r w:rsidRPr="00F00DC3">
              <w:rPr>
                <w:rFonts w:ascii="方正仿宋_GBK" w:eastAsia="方正仿宋_GBK" w:cs="宋体" w:hint="eastAsia"/>
                <w:bCs/>
              </w:rPr>
              <w:t>盲孔滤棒开发</w:t>
            </w:r>
          </w:p>
        </w:tc>
      </w:tr>
      <w:tr w:rsidR="0091646C" w:rsidTr="001126A2">
        <w:trPr>
          <w:trHeight w:val="2257"/>
          <w:jc w:val="center"/>
        </w:trPr>
        <w:tc>
          <w:tcPr>
            <w:tcW w:w="1565" w:type="dxa"/>
            <w:vAlign w:val="center"/>
          </w:tcPr>
          <w:p w:rsidR="0091646C" w:rsidRDefault="000B7D2B"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技术难题（包括技术背景、需要解决技术问题、技术指标等内容）</w:t>
            </w:r>
          </w:p>
        </w:tc>
        <w:tc>
          <w:tcPr>
            <w:tcW w:w="7425" w:type="dxa"/>
            <w:gridSpan w:val="7"/>
            <w:vAlign w:val="center"/>
          </w:tcPr>
          <w:p w:rsidR="0091646C" w:rsidRDefault="001126A2" w:rsidP="00CD3C44">
            <w:pPr>
              <w:spacing w:line="360" w:lineRule="exact"/>
              <w:ind w:firstLineChars="200" w:firstLine="420"/>
              <w:rPr>
                <w:rFonts w:ascii="方正仿宋_GBK" w:eastAsia="方正仿宋_GBK" w:cs="宋体"/>
                <w:sz w:val="28"/>
              </w:rPr>
            </w:pPr>
            <w:r w:rsidRPr="001126A2">
              <w:rPr>
                <w:rFonts w:ascii="方正仿宋_GBK" w:eastAsia="方正仿宋_GBK" w:cs="宋体" w:hint="eastAsia"/>
                <w:bCs/>
              </w:rPr>
              <w:t>盲孔滤棒，一种在无纸包滤棒生产过程中，通过特殊工艺产生的间断式空腔结构的滤棒。经卷烟接装分切后，与端面形成镂空。相比传统空芯复合滤棒，其采用一次成型的工艺。国际上，以俄罗斯等较寒冷的地方使用居多。目前，盲孔滤棒的使用一般都以加长滤嘴的使用方式为主</w:t>
            </w:r>
            <w:r>
              <w:rPr>
                <w:rFonts w:ascii="方正仿宋_GBK" w:eastAsia="方正仿宋_GBK" w:cs="宋体" w:hint="eastAsia"/>
                <w:bCs/>
              </w:rPr>
              <w:t>，</w:t>
            </w:r>
            <w:r w:rsidRPr="001126A2">
              <w:rPr>
                <w:rFonts w:ascii="方正仿宋_GBK" w:eastAsia="方正仿宋_GBK" w:cs="宋体" w:hint="eastAsia"/>
                <w:bCs/>
              </w:rPr>
              <w:t>主要目的是为方便佩戴手套的卷烟消费者使用。</w:t>
            </w:r>
            <w:r w:rsidR="00CD3C44">
              <w:rPr>
                <w:rFonts w:ascii="方正仿宋_GBK" w:eastAsia="方正仿宋_GBK" w:cs="宋体" w:hint="eastAsia"/>
                <w:bCs/>
              </w:rPr>
              <w:t>技术问题：国内工艺不成熟，生产效率低产品质量差。</w:t>
            </w:r>
            <w:r>
              <w:rPr>
                <w:rFonts w:ascii="方正仿宋_GBK" w:eastAsia="方正仿宋_GBK" w:cs="宋体" w:hint="eastAsia"/>
                <w:bCs/>
              </w:rPr>
              <w:t>技术指标：</w:t>
            </w:r>
            <w:r w:rsidRPr="001126A2">
              <w:rPr>
                <w:rFonts w:ascii="方正仿宋_GBK" w:eastAsia="方正仿宋_GBK" w:cs="宋体" w:hint="eastAsia"/>
                <w:bCs/>
              </w:rPr>
              <w:t>开发出盲孔滤棒，</w:t>
            </w:r>
            <w:r>
              <w:rPr>
                <w:rFonts w:ascii="方正仿宋_GBK" w:eastAsia="方正仿宋_GBK" w:cs="宋体" w:hint="eastAsia"/>
                <w:bCs/>
              </w:rPr>
              <w:t>其</w:t>
            </w:r>
            <w:r w:rsidRPr="001126A2">
              <w:rPr>
                <w:rFonts w:ascii="方正仿宋_GBK" w:eastAsia="方正仿宋_GBK" w:cs="宋体" w:hint="eastAsia"/>
                <w:bCs/>
              </w:rPr>
              <w:t>质量水平达到进口滤棒同等质量水平</w:t>
            </w:r>
            <w:r w:rsidRPr="001126A2">
              <w:rPr>
                <w:rFonts w:ascii="方正仿宋_GBK" w:eastAsia="方正仿宋_GBK" w:cs="宋体"/>
                <w:bCs/>
              </w:rPr>
              <w:t>。</w:t>
            </w:r>
          </w:p>
        </w:tc>
      </w:tr>
      <w:tr w:rsidR="0091646C">
        <w:trPr>
          <w:trHeight w:val="826"/>
          <w:jc w:val="center"/>
        </w:trPr>
        <w:tc>
          <w:tcPr>
            <w:tcW w:w="1565" w:type="dxa"/>
            <w:vAlign w:val="center"/>
          </w:tcPr>
          <w:p w:rsidR="0091646C" w:rsidRDefault="000B7D2B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意向解决方式</w:t>
            </w:r>
          </w:p>
        </w:tc>
        <w:tc>
          <w:tcPr>
            <w:tcW w:w="7425" w:type="dxa"/>
            <w:gridSpan w:val="7"/>
            <w:vAlign w:val="center"/>
          </w:tcPr>
          <w:p w:rsidR="0091646C" w:rsidRDefault="000B7D2B"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 xml:space="preserve">□委托开发  □联合攻关  </w:t>
            </w:r>
            <w:r w:rsidR="001126A2">
              <w:rPr>
                <w:rFonts w:ascii="方正小标宋_GBK" w:eastAsia="方正小标宋_GBK" w:cs="宋体" w:hint="eastAsia"/>
                <w:bCs/>
                <w:sz w:val="18"/>
                <w:szCs w:val="18"/>
              </w:rPr>
              <w:t>√</w:t>
            </w:r>
            <w:r>
              <w:rPr>
                <w:rFonts w:ascii="方正仿宋_GBK" w:eastAsia="方正仿宋_GBK" w:cs="宋体" w:hint="eastAsia"/>
                <w:bCs/>
              </w:rPr>
              <w:t>成果引进  □技术指导  □其它</w:t>
            </w:r>
          </w:p>
        </w:tc>
      </w:tr>
      <w:tr w:rsidR="0091646C" w:rsidTr="001126A2">
        <w:trPr>
          <w:trHeight w:val="728"/>
          <w:jc w:val="center"/>
        </w:trPr>
        <w:tc>
          <w:tcPr>
            <w:tcW w:w="1565" w:type="dxa"/>
            <w:vAlign w:val="center"/>
          </w:tcPr>
          <w:p w:rsidR="0091646C" w:rsidRDefault="000B7D2B">
            <w:pPr>
              <w:spacing w:line="40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hAnsi="宋体" w:cs="宋体" w:hint="eastAsia"/>
                <w:szCs w:val="21"/>
              </w:rPr>
              <w:t>引进成果阶段</w:t>
            </w:r>
          </w:p>
        </w:tc>
        <w:tc>
          <w:tcPr>
            <w:tcW w:w="7425" w:type="dxa"/>
            <w:gridSpan w:val="7"/>
            <w:vAlign w:val="center"/>
          </w:tcPr>
          <w:p w:rsidR="0091646C" w:rsidRDefault="000B7D2B">
            <w:pPr>
              <w:spacing w:line="400" w:lineRule="exact"/>
              <w:ind w:hanging="6"/>
              <w:rPr>
                <w:rFonts w:ascii="方正仿宋_GBK" w:eastAsia="方正仿宋_GBK" w:hAnsi="宋体" w:cs="宋体"/>
                <w:bCs/>
                <w:szCs w:val="21"/>
              </w:rPr>
            </w:pPr>
            <w:r>
              <w:rPr>
                <w:rFonts w:ascii="方正仿宋_GBK" w:eastAsia="方正仿宋_GBK" w:hAnsi="宋体" w:cs="宋体" w:hint="eastAsia"/>
                <w:bCs/>
                <w:szCs w:val="21"/>
              </w:rPr>
              <w:t>□研制</w:t>
            </w:r>
            <w:r>
              <w:rPr>
                <w:rFonts w:ascii="方正仿宋_GBK" w:eastAsia="方正仿宋_GBK" w:hAnsi="宋体" w:cs="宋体" w:hint="eastAsia"/>
                <w:szCs w:val="21"/>
              </w:rPr>
              <w:t>阶段</w:t>
            </w:r>
            <w:r>
              <w:rPr>
                <w:rFonts w:ascii="方正仿宋_GBK" w:eastAsia="方正仿宋_GBK" w:hAnsi="宋体" w:cs="宋体" w:hint="eastAsia"/>
                <w:bCs/>
                <w:szCs w:val="21"/>
              </w:rPr>
              <w:t>□试生产</w:t>
            </w:r>
            <w:r>
              <w:rPr>
                <w:rFonts w:ascii="方正仿宋_GBK" w:eastAsia="方正仿宋_GBK" w:hAnsi="宋体" w:cs="宋体" w:hint="eastAsia"/>
                <w:szCs w:val="21"/>
              </w:rPr>
              <w:t>阶段</w:t>
            </w:r>
            <w:r>
              <w:rPr>
                <w:rFonts w:ascii="方正仿宋_GBK" w:eastAsia="方正仿宋_GBK" w:hAnsi="宋体" w:cs="宋体" w:hint="eastAsia"/>
                <w:bCs/>
                <w:szCs w:val="21"/>
              </w:rPr>
              <w:t xml:space="preserve"> □小批量生产</w:t>
            </w:r>
            <w:r>
              <w:rPr>
                <w:rFonts w:ascii="方正仿宋_GBK" w:eastAsia="方正仿宋_GBK" w:hAnsi="宋体" w:cs="宋体" w:hint="eastAsia"/>
                <w:szCs w:val="21"/>
              </w:rPr>
              <w:t>阶段</w:t>
            </w:r>
            <w:r>
              <w:rPr>
                <w:rFonts w:ascii="方正仿宋_GBK" w:eastAsia="方正仿宋_GBK" w:hAnsi="宋体" w:cs="宋体" w:hint="eastAsia"/>
                <w:bCs/>
                <w:szCs w:val="21"/>
              </w:rPr>
              <w:t xml:space="preserve"> </w:t>
            </w:r>
            <w:r w:rsidR="001126A2">
              <w:rPr>
                <w:rFonts w:ascii="方正小标宋_GBK" w:eastAsia="方正小标宋_GBK" w:cs="宋体" w:hint="eastAsia"/>
                <w:bCs/>
                <w:sz w:val="18"/>
                <w:szCs w:val="18"/>
              </w:rPr>
              <w:t>√</w:t>
            </w:r>
            <w:r>
              <w:rPr>
                <w:rFonts w:ascii="方正仿宋_GBK" w:eastAsia="方正仿宋_GBK" w:hAnsi="宋体" w:cs="宋体" w:hint="eastAsia"/>
                <w:bCs/>
                <w:szCs w:val="21"/>
              </w:rPr>
              <w:t>批量生产</w:t>
            </w:r>
            <w:r>
              <w:rPr>
                <w:rFonts w:ascii="方正仿宋_GBK" w:eastAsia="方正仿宋_GBK" w:hAnsi="宋体" w:cs="宋体" w:hint="eastAsia"/>
                <w:szCs w:val="21"/>
              </w:rPr>
              <w:t>阶段</w:t>
            </w:r>
            <w:r>
              <w:rPr>
                <w:rFonts w:ascii="方正仿宋_GBK" w:eastAsia="方正仿宋_GBK" w:hAnsi="宋体" w:cs="宋体" w:hint="eastAsia"/>
                <w:bCs/>
                <w:szCs w:val="21"/>
              </w:rPr>
              <w:t xml:space="preserve"> □其它</w:t>
            </w:r>
          </w:p>
        </w:tc>
      </w:tr>
      <w:tr w:rsidR="0091646C" w:rsidTr="001126A2">
        <w:trPr>
          <w:trHeight w:val="680"/>
          <w:jc w:val="center"/>
        </w:trPr>
        <w:tc>
          <w:tcPr>
            <w:tcW w:w="1565" w:type="dxa"/>
            <w:vAlign w:val="center"/>
          </w:tcPr>
          <w:p w:rsidR="0091646C" w:rsidRDefault="000B7D2B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计划投入资金</w:t>
            </w:r>
          </w:p>
        </w:tc>
        <w:tc>
          <w:tcPr>
            <w:tcW w:w="2038" w:type="dxa"/>
            <w:gridSpan w:val="2"/>
            <w:vAlign w:val="center"/>
          </w:tcPr>
          <w:p w:rsidR="0091646C" w:rsidRDefault="001126A2">
            <w:pPr>
              <w:spacing w:line="360" w:lineRule="exact"/>
              <w:jc w:val="righ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hint="eastAsia"/>
              </w:rPr>
              <w:t>20</w:t>
            </w:r>
            <w:r w:rsidR="000B7D2B">
              <w:rPr>
                <w:rFonts w:ascii="方正仿宋_GBK" w:eastAsia="方正仿宋_GBK" w:hint="eastAsia"/>
              </w:rPr>
              <w:t>万元</w:t>
            </w:r>
          </w:p>
        </w:tc>
        <w:tc>
          <w:tcPr>
            <w:tcW w:w="1842" w:type="dxa"/>
            <w:vAlign w:val="center"/>
          </w:tcPr>
          <w:p w:rsidR="0091646C" w:rsidRDefault="000B7D2B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解决难题期限</w:t>
            </w:r>
          </w:p>
        </w:tc>
        <w:tc>
          <w:tcPr>
            <w:tcW w:w="3545" w:type="dxa"/>
            <w:gridSpan w:val="4"/>
            <w:vAlign w:val="center"/>
          </w:tcPr>
          <w:p w:rsidR="0091646C" w:rsidRDefault="001126A2">
            <w:pPr>
              <w:spacing w:line="360" w:lineRule="exact"/>
              <w:jc w:val="righ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hint="eastAsia"/>
              </w:rPr>
              <w:t>6</w:t>
            </w:r>
            <w:r w:rsidR="000B7D2B">
              <w:rPr>
                <w:rFonts w:ascii="方正仿宋_GBK" w:eastAsia="方正仿宋_GBK" w:hint="eastAsia"/>
              </w:rPr>
              <w:t>个月</w:t>
            </w:r>
          </w:p>
        </w:tc>
      </w:tr>
      <w:tr w:rsidR="0091646C" w:rsidTr="001126A2">
        <w:trPr>
          <w:trHeight w:val="680"/>
          <w:jc w:val="center"/>
        </w:trPr>
        <w:tc>
          <w:tcPr>
            <w:tcW w:w="1565" w:type="dxa"/>
            <w:vAlign w:val="center"/>
          </w:tcPr>
          <w:p w:rsidR="0091646C" w:rsidRDefault="000B7D2B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项目联系人</w:t>
            </w:r>
          </w:p>
        </w:tc>
        <w:tc>
          <w:tcPr>
            <w:tcW w:w="1329" w:type="dxa"/>
            <w:vAlign w:val="center"/>
          </w:tcPr>
          <w:p w:rsidR="0091646C" w:rsidRDefault="008C6B32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金强</w:t>
            </w:r>
          </w:p>
        </w:tc>
        <w:tc>
          <w:tcPr>
            <w:tcW w:w="709" w:type="dxa"/>
            <w:vAlign w:val="center"/>
          </w:tcPr>
          <w:p w:rsidR="0091646C" w:rsidRDefault="000B7D2B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电话</w:t>
            </w:r>
          </w:p>
        </w:tc>
        <w:tc>
          <w:tcPr>
            <w:tcW w:w="1842" w:type="dxa"/>
            <w:vAlign w:val="center"/>
          </w:tcPr>
          <w:p w:rsidR="0091646C" w:rsidRDefault="001126A2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0513-85109750</w:t>
            </w:r>
          </w:p>
        </w:tc>
        <w:tc>
          <w:tcPr>
            <w:tcW w:w="851" w:type="dxa"/>
            <w:vAlign w:val="center"/>
          </w:tcPr>
          <w:p w:rsidR="0091646C" w:rsidRDefault="000B7D2B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邮箱</w:t>
            </w:r>
          </w:p>
        </w:tc>
        <w:tc>
          <w:tcPr>
            <w:tcW w:w="2694" w:type="dxa"/>
            <w:gridSpan w:val="3"/>
            <w:vAlign w:val="center"/>
          </w:tcPr>
          <w:p w:rsidR="0091646C" w:rsidRDefault="001126A2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 w:rsidRPr="001126A2">
              <w:rPr>
                <w:rFonts w:ascii="方正仿宋_GBK" w:eastAsia="方正仿宋_GBK"/>
              </w:rPr>
              <w:t>qqiangking@126.com</w:t>
            </w:r>
          </w:p>
        </w:tc>
      </w:tr>
      <w:tr w:rsidR="0091646C" w:rsidTr="001126A2">
        <w:trPr>
          <w:trHeight w:val="680"/>
          <w:jc w:val="center"/>
        </w:trPr>
        <w:tc>
          <w:tcPr>
            <w:tcW w:w="1565" w:type="dxa"/>
            <w:vAlign w:val="center"/>
          </w:tcPr>
          <w:p w:rsidR="0091646C" w:rsidRDefault="000B7D2B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技术负责人</w:t>
            </w:r>
          </w:p>
        </w:tc>
        <w:tc>
          <w:tcPr>
            <w:tcW w:w="1329" w:type="dxa"/>
            <w:vAlign w:val="center"/>
          </w:tcPr>
          <w:p w:rsidR="0091646C" w:rsidRDefault="008C6B32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黄杨</w:t>
            </w:r>
          </w:p>
        </w:tc>
        <w:tc>
          <w:tcPr>
            <w:tcW w:w="709" w:type="dxa"/>
            <w:vAlign w:val="center"/>
          </w:tcPr>
          <w:p w:rsidR="0091646C" w:rsidRDefault="000B7D2B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电话</w:t>
            </w:r>
          </w:p>
        </w:tc>
        <w:tc>
          <w:tcPr>
            <w:tcW w:w="1842" w:type="dxa"/>
            <w:vAlign w:val="center"/>
          </w:tcPr>
          <w:p w:rsidR="0091646C" w:rsidRDefault="008C6B32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 w:rsidRPr="008C6B32">
              <w:rPr>
                <w:rFonts w:ascii="方正仿宋_GBK" w:eastAsia="方正仿宋_GBK" w:cs="宋体" w:hint="eastAsia"/>
                <w:bCs/>
              </w:rPr>
              <w:t>0513-55086796</w:t>
            </w:r>
          </w:p>
        </w:tc>
        <w:tc>
          <w:tcPr>
            <w:tcW w:w="851" w:type="dxa"/>
            <w:vAlign w:val="center"/>
          </w:tcPr>
          <w:p w:rsidR="0091646C" w:rsidRDefault="000B7D2B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邮箱</w:t>
            </w:r>
          </w:p>
        </w:tc>
        <w:tc>
          <w:tcPr>
            <w:tcW w:w="2694" w:type="dxa"/>
            <w:gridSpan w:val="3"/>
            <w:vAlign w:val="center"/>
          </w:tcPr>
          <w:p w:rsidR="0091646C" w:rsidRDefault="003125A3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476579797@qq.com</w:t>
            </w:r>
          </w:p>
        </w:tc>
      </w:tr>
    </w:tbl>
    <w:p w:rsidR="0091646C" w:rsidRDefault="0091646C">
      <w:pPr>
        <w:spacing w:line="240" w:lineRule="exact"/>
        <w:rPr>
          <w:rFonts w:ascii="方正仿宋_GBK" w:eastAsia="方正仿宋_GBK" w:hAnsi="宋体"/>
          <w:szCs w:val="32"/>
        </w:rPr>
      </w:pPr>
      <w:bookmarkStart w:id="0" w:name="_GoBack"/>
      <w:bookmarkEnd w:id="0"/>
    </w:p>
    <w:sectPr w:rsidR="0091646C" w:rsidSect="0091646C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5647" w:rsidRDefault="00E75647" w:rsidP="0091646C">
      <w:r>
        <w:separator/>
      </w:r>
    </w:p>
  </w:endnote>
  <w:endnote w:type="continuationSeparator" w:id="1">
    <w:p w:rsidR="00E75647" w:rsidRDefault="00E75647" w:rsidP="009164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46C" w:rsidRDefault="000B7D2B">
    <w:pPr>
      <w:pStyle w:val="a3"/>
      <w:rPr>
        <w:sz w:val="22"/>
      </w:rPr>
    </w:pPr>
    <w:r>
      <w:rPr>
        <w:rFonts w:hint="eastAsia"/>
        <w:sz w:val="22"/>
      </w:rPr>
      <w:t>—</w:t>
    </w:r>
    <w:sdt>
      <w:sdtPr>
        <w:rPr>
          <w:sz w:val="22"/>
        </w:rPr>
        <w:id w:val="4324608"/>
      </w:sdtPr>
      <w:sdtContent>
        <w:r w:rsidR="005016AA">
          <w:rPr>
            <w:sz w:val="22"/>
          </w:rPr>
          <w:fldChar w:fldCharType="begin"/>
        </w:r>
        <w:r>
          <w:rPr>
            <w:sz w:val="22"/>
          </w:rPr>
          <w:instrText>PAGE   \* MERGEFORMAT</w:instrText>
        </w:r>
        <w:r w:rsidR="005016AA">
          <w:rPr>
            <w:sz w:val="22"/>
          </w:rPr>
          <w:fldChar w:fldCharType="separate"/>
        </w:r>
        <w:r w:rsidR="001126A2" w:rsidRPr="001126A2">
          <w:rPr>
            <w:noProof/>
            <w:sz w:val="22"/>
            <w:lang w:val="zh-CN"/>
          </w:rPr>
          <w:t>2</w:t>
        </w:r>
        <w:r w:rsidR="005016AA">
          <w:rPr>
            <w:sz w:val="22"/>
          </w:rPr>
          <w:fldChar w:fldCharType="end"/>
        </w:r>
        <w:r>
          <w:rPr>
            <w:rFonts w:hint="eastAsia"/>
            <w:sz w:val="22"/>
          </w:rPr>
          <w:t>—</w:t>
        </w:r>
      </w:sdtContent>
    </w:sdt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77319498"/>
    </w:sdtPr>
    <w:sdtEndPr>
      <w:rPr>
        <w:sz w:val="21"/>
      </w:rPr>
    </w:sdtEndPr>
    <w:sdtContent>
      <w:p w:rsidR="0091646C" w:rsidRDefault="000B7D2B">
        <w:pPr>
          <w:pStyle w:val="a3"/>
          <w:jc w:val="right"/>
          <w:rPr>
            <w:sz w:val="21"/>
          </w:rPr>
        </w:pPr>
        <w:r>
          <w:rPr>
            <w:rFonts w:hint="eastAsia"/>
            <w:sz w:val="21"/>
          </w:rPr>
          <w:t>—</w:t>
        </w:r>
        <w:r w:rsidR="005016AA">
          <w:rPr>
            <w:sz w:val="21"/>
          </w:rPr>
          <w:fldChar w:fldCharType="begin"/>
        </w:r>
        <w:r>
          <w:rPr>
            <w:sz w:val="21"/>
          </w:rPr>
          <w:instrText>PAGE   \* MERGEFORMAT</w:instrText>
        </w:r>
        <w:r w:rsidR="005016AA">
          <w:rPr>
            <w:sz w:val="21"/>
          </w:rPr>
          <w:fldChar w:fldCharType="separate"/>
        </w:r>
        <w:r w:rsidR="00DF667E" w:rsidRPr="00DF667E">
          <w:rPr>
            <w:noProof/>
            <w:sz w:val="21"/>
            <w:lang w:val="zh-CN"/>
          </w:rPr>
          <w:t>1</w:t>
        </w:r>
        <w:r w:rsidR="005016AA">
          <w:rPr>
            <w:sz w:val="21"/>
          </w:rPr>
          <w:fldChar w:fldCharType="end"/>
        </w:r>
        <w:r>
          <w:rPr>
            <w:rFonts w:hint="eastAsia"/>
            <w:sz w:val="21"/>
          </w:rPr>
          <w:t>—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5647" w:rsidRDefault="00E75647" w:rsidP="0091646C">
      <w:r>
        <w:separator/>
      </w:r>
    </w:p>
  </w:footnote>
  <w:footnote w:type="continuationSeparator" w:id="1">
    <w:p w:rsidR="00E75647" w:rsidRDefault="00E75647" w:rsidP="009164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0691"/>
    <w:rsid w:val="000354C2"/>
    <w:rsid w:val="00073B2B"/>
    <w:rsid w:val="000A508B"/>
    <w:rsid w:val="000B7D2B"/>
    <w:rsid w:val="001070A8"/>
    <w:rsid w:val="001126A2"/>
    <w:rsid w:val="00304178"/>
    <w:rsid w:val="003125A3"/>
    <w:rsid w:val="003854CB"/>
    <w:rsid w:val="0040451B"/>
    <w:rsid w:val="00491D88"/>
    <w:rsid w:val="005016AA"/>
    <w:rsid w:val="005866AF"/>
    <w:rsid w:val="005C0954"/>
    <w:rsid w:val="006C59CB"/>
    <w:rsid w:val="007707F8"/>
    <w:rsid w:val="008A1E6D"/>
    <w:rsid w:val="008C6B32"/>
    <w:rsid w:val="0091646C"/>
    <w:rsid w:val="00940893"/>
    <w:rsid w:val="009A7EFB"/>
    <w:rsid w:val="009C0492"/>
    <w:rsid w:val="009E678D"/>
    <w:rsid w:val="00A57B6F"/>
    <w:rsid w:val="00A90691"/>
    <w:rsid w:val="00CB5F5B"/>
    <w:rsid w:val="00CD3C44"/>
    <w:rsid w:val="00D41244"/>
    <w:rsid w:val="00D9237F"/>
    <w:rsid w:val="00DD3403"/>
    <w:rsid w:val="00DF667E"/>
    <w:rsid w:val="00E75647"/>
    <w:rsid w:val="00EB3393"/>
    <w:rsid w:val="00F00DC3"/>
    <w:rsid w:val="00F16459"/>
    <w:rsid w:val="00F840EA"/>
    <w:rsid w:val="00FC492D"/>
    <w:rsid w:val="00FC4DD0"/>
    <w:rsid w:val="5AF74A34"/>
    <w:rsid w:val="5F334D07"/>
    <w:rsid w:val="63343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qFormat="1"/>
    <w:lsdException w:name="footer" w:semiHidden="0" w:unhideWhenUsed="0" w:qFormat="1"/>
    <w:lsdException w:name="caption" w:locked="1" w:uiPriority="0" w:qFormat="1"/>
    <w:lsdException w:name="page number" w:semiHidden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6C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9164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9164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uiPriority w:val="99"/>
    <w:rsid w:val="0091646C"/>
    <w:rPr>
      <w:rFonts w:cs="Times New Roman"/>
    </w:rPr>
  </w:style>
  <w:style w:type="character" w:customStyle="1" w:styleId="Char">
    <w:name w:val="页脚 Char"/>
    <w:basedOn w:val="a0"/>
    <w:link w:val="a3"/>
    <w:uiPriority w:val="99"/>
    <w:rsid w:val="0091646C"/>
    <w:rPr>
      <w:rFonts w:ascii="Times New Roman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91646C"/>
    <w:rPr>
      <w:rFonts w:ascii="Times New Roman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F667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F667E"/>
    <w:rPr>
      <w:rFonts w:ascii="Times New Roman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134</Words>
  <Characters>768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系统管理员</dc:creator>
  <cp:lastModifiedBy>USER-</cp:lastModifiedBy>
  <cp:revision>47</cp:revision>
  <dcterms:created xsi:type="dcterms:W3CDTF">2020-02-18T07:10:00Z</dcterms:created>
  <dcterms:modified xsi:type="dcterms:W3CDTF">2020-03-16T07:09:00Z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2052-11.1.0.9292</vt:lpwstr>
  </property>
</Properties>
</file>